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BE4D5" w:themeColor="accent2" w:themeTint="33"/>
  <w:body>
    <w:p w14:paraId="4112E656" w14:textId="14BC7666" w:rsidR="009B79D5" w:rsidRPr="00DC4FEA" w:rsidRDefault="009B79D5" w:rsidP="00C917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C4FEA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ЧЕК-ЛИСТ</w:t>
      </w:r>
    </w:p>
    <w:p w14:paraId="0CD75367" w14:textId="492C3C52" w:rsidR="00C917E6" w:rsidRPr="00DC4FEA" w:rsidRDefault="00C917E6" w:rsidP="00C917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C4FEA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Психологическая готовность к ЕГЭ</w:t>
      </w:r>
    </w:p>
    <w:p w14:paraId="3BA74985" w14:textId="21369139" w:rsidR="00C917E6" w:rsidRDefault="00C917E6" w:rsidP="00C917E6">
      <w:pPr>
        <w:spacing w:after="0" w:line="240" w:lineRule="auto"/>
        <w:jc w:val="center"/>
        <w:rPr>
          <w:sz w:val="28"/>
          <w:szCs w:val="28"/>
        </w:rPr>
      </w:pPr>
      <w:r w:rsidRPr="00DC4FEA">
        <w:rPr>
          <w:rFonts w:ascii="Times New Roman" w:hAnsi="Times New Roman" w:cs="Times New Roman"/>
          <w:b/>
          <w:color w:val="FF0000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Единый государственный экзамен </w:t>
      </w:r>
      <w:r w:rsidRPr="00C55882">
        <w:rPr>
          <w:rFonts w:ascii="Times New Roman" w:hAnsi="Times New Roman" w:cs="Times New Roman"/>
          <w:b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- </w:t>
      </w:r>
      <w:r w:rsidRPr="00C55882">
        <w:rPr>
          <w:sz w:val="28"/>
          <w:szCs w:val="28"/>
        </w:rPr>
        <w:t>это новая реальность в нашем образовательном пространстве.  И, как все новое, он вызывает тревогу, недопонимание, даже негативные эмоциональные установки и убеждения. К тому же, экзаменационный стресс занимает одно из первых мест среди причин, вызывающих психическое напряжение.</w:t>
      </w:r>
    </w:p>
    <w:p w14:paraId="69377783" w14:textId="24936DDE" w:rsidR="00C917E6" w:rsidRDefault="00425D58" w:rsidP="00425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60D85A" wp14:editId="4D07C6D0">
                <wp:simplePos x="0" y="0"/>
                <wp:positionH relativeFrom="margin">
                  <wp:posOffset>7686675</wp:posOffset>
                </wp:positionH>
                <wp:positionV relativeFrom="paragraph">
                  <wp:posOffset>147955</wp:posOffset>
                </wp:positionV>
                <wp:extent cx="2266950" cy="3028950"/>
                <wp:effectExtent l="19050" t="0" r="38100" b="19050"/>
                <wp:wrapNone/>
                <wp:docPr id="16" name="Выноска: стрелка вле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3028950"/>
                        </a:xfrm>
                        <a:prstGeom prst="leftArrowCallou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AA85EC" w14:textId="77777777" w:rsidR="00425D58" w:rsidRPr="006B22B4" w:rsidRDefault="00425D58" w:rsidP="00425D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6B22B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</w:rPr>
                              <w:t>Сомнения в собственных способностях: в логическом мышлении, умении анализировать, концентрации и распределения внимания</w:t>
                            </w:r>
                          </w:p>
                          <w:p w14:paraId="16E07A7D" w14:textId="77777777" w:rsidR="00425D58" w:rsidRPr="00C55882" w:rsidRDefault="00425D58" w:rsidP="00425D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0D85A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Выноска: стрелка влево 16" o:spid="_x0000_s1026" type="#_x0000_t77" style="position:absolute;left:0;text-align:left;margin-left:605.25pt;margin-top:11.65pt;width:178.5pt;height:23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" adj="7565,6758,5400,8779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>
                  <w:txbxContent>
                    <w:p w14:paraId="46AA85EC" w14:textId="77777777" w:rsidR="00425D58" w:rsidRPr="006B22B4" w:rsidRDefault="00425D58" w:rsidP="00425D58">
                      <w:pPr>
                        <w:jc w:val="center"/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</w:rPr>
                      </w:pPr>
                      <w:r w:rsidRPr="006B22B4"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</w:rPr>
                        <w:t>Сомнения в собственных способностях: в логическом мышлении, умении анализировать, концентрации и распределения внимания</w:t>
                      </w:r>
                    </w:p>
                    <w:p w14:paraId="16E07A7D" w14:textId="77777777" w:rsidR="00425D58" w:rsidRPr="00C55882" w:rsidRDefault="00425D58" w:rsidP="00425D5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588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6DC2C" wp14:editId="2D487A88">
                <wp:simplePos x="0" y="0"/>
                <wp:positionH relativeFrom="margin">
                  <wp:align>left</wp:align>
                </wp:positionH>
                <wp:positionV relativeFrom="paragraph">
                  <wp:posOffset>33655</wp:posOffset>
                </wp:positionV>
                <wp:extent cx="1943100" cy="1133475"/>
                <wp:effectExtent l="0" t="0" r="38100" b="28575"/>
                <wp:wrapNone/>
                <wp:docPr id="15" name="Выноска: 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33475"/>
                        </a:xfrm>
                        <a:prstGeom prst="rightArrowCallou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69BB55" w14:textId="77777777" w:rsidR="00425D58" w:rsidRPr="00DB4372" w:rsidRDefault="00425D58" w:rsidP="00425D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2E74B5" w:themeColor="accent5" w:themeShade="BF"/>
                                <w:sz w:val="32"/>
                                <w:szCs w:val="32"/>
                              </w:rPr>
                            </w:pPr>
                            <w:r w:rsidRPr="00DB4372">
                              <w:rPr>
                                <w:rFonts w:ascii="Times New Roman" w:hAnsi="Times New Roman" w:cs="Times New Roman"/>
                                <w:color w:val="2E74B5" w:themeColor="accent5" w:themeShade="BF"/>
                                <w:sz w:val="32"/>
                                <w:szCs w:val="32"/>
                              </w:rPr>
                              <w:t>Сомнение в полноте и прочности знаний</w:t>
                            </w:r>
                          </w:p>
                          <w:p w14:paraId="38446F8A" w14:textId="77777777" w:rsidR="00425D58" w:rsidRDefault="00425D58" w:rsidP="00425D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6DC2C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: стрелка вправо 15" o:spid="_x0000_s1027" type="#_x0000_t78" style="position:absolute;left:0;text-align:left;margin-left:0;margin-top:2.65pt;width:153pt;height:89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" adj="14035,,18450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>
                  <w:txbxContent>
                    <w:p w14:paraId="0969BB55" w14:textId="77777777" w:rsidR="00425D58" w:rsidRPr="00DB4372" w:rsidRDefault="00425D58" w:rsidP="00425D58">
                      <w:pPr>
                        <w:jc w:val="center"/>
                        <w:rPr>
                          <w:rFonts w:ascii="Times New Roman" w:hAnsi="Times New Roman" w:cs="Times New Roman"/>
                          <w:color w:val="2E74B5" w:themeColor="accent5" w:themeShade="BF"/>
                          <w:sz w:val="32"/>
                          <w:szCs w:val="32"/>
                        </w:rPr>
                      </w:pPr>
                      <w:r w:rsidRPr="00DB4372">
                        <w:rPr>
                          <w:rFonts w:ascii="Times New Roman" w:hAnsi="Times New Roman" w:cs="Times New Roman"/>
                          <w:color w:val="2E74B5" w:themeColor="accent5" w:themeShade="BF"/>
                          <w:sz w:val="32"/>
                          <w:szCs w:val="32"/>
                        </w:rPr>
                        <w:t>Сомнение в полноте и прочности знаний</w:t>
                      </w:r>
                    </w:p>
                    <w:p w14:paraId="38446F8A" w14:textId="77777777" w:rsidR="00425D58" w:rsidRDefault="00425D58" w:rsidP="00425D5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5882">
        <w:rPr>
          <w:rFonts w:ascii="Times New Roman" w:hAnsi="Times New Roman" w:cs="Times New Roman"/>
          <w:b/>
          <w:bCs/>
          <w:sz w:val="32"/>
          <w:szCs w:val="32"/>
        </w:rPr>
        <w:t>Почему они так волнуются</w:t>
      </w:r>
      <w:r w:rsidR="00DD2EAC">
        <w:rPr>
          <w:rFonts w:ascii="Times New Roman" w:hAnsi="Times New Roman" w:cs="Times New Roman"/>
          <w:b/>
          <w:bCs/>
          <w:sz w:val="32"/>
          <w:szCs w:val="32"/>
        </w:rPr>
        <w:t>?</w:t>
      </w:r>
    </w:p>
    <w:p w14:paraId="46EAA8E0" w14:textId="386B08E7" w:rsidR="00DD2EAC" w:rsidRDefault="00DD2EAC" w:rsidP="00DD2EAC">
      <w:pPr>
        <w:spacing w:after="0" w:line="240" w:lineRule="auto"/>
        <w:jc w:val="center"/>
        <w:rPr>
          <w:sz w:val="28"/>
          <w:szCs w:val="28"/>
        </w:rPr>
      </w:pPr>
    </w:p>
    <w:p w14:paraId="2405E3EF" w14:textId="3E6613C2" w:rsidR="00C917E6" w:rsidRDefault="00DD2EAC" w:rsidP="00C917E6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F25481" wp14:editId="547DFAC1">
                <wp:simplePos x="0" y="0"/>
                <wp:positionH relativeFrom="column">
                  <wp:posOffset>5267325</wp:posOffset>
                </wp:positionH>
                <wp:positionV relativeFrom="paragraph">
                  <wp:posOffset>593090</wp:posOffset>
                </wp:positionV>
                <wp:extent cx="2390775" cy="1609725"/>
                <wp:effectExtent l="19050" t="0" r="28575" b="28575"/>
                <wp:wrapNone/>
                <wp:docPr id="19" name="Выноска: стрелка вле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1609725"/>
                        </a:xfrm>
                        <a:prstGeom prst="leftArrowCallou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ED7792" w14:textId="77777777" w:rsidR="00425D58" w:rsidRPr="00C55882" w:rsidRDefault="00425D58" w:rsidP="00425D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6B22B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Психофизические и личностные особенности: тревожность, </w:t>
                            </w:r>
                            <w:proofErr w:type="spellStart"/>
                            <w:r w:rsidRPr="006B22B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</w:rPr>
                              <w:t>астеничность</w:t>
                            </w:r>
                            <w:proofErr w:type="spellEnd"/>
                            <w:r w:rsidRPr="006B22B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</w:rPr>
                              <w:t>, неуверенность</w:t>
                            </w:r>
                            <w:r w:rsidRPr="00C55882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в себе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25481" id="Выноска: стрелка влево 19" o:spid="_x0000_s1028" type="#_x0000_t77" style="position:absolute;left:0;text-align:left;margin-left:414.75pt;margin-top:46.7pt;width:188.25pt;height:12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" adj="7565,,3636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>
                  <w:txbxContent>
                    <w:p w14:paraId="75ED7792" w14:textId="77777777" w:rsidR="00425D58" w:rsidRPr="00C55882" w:rsidRDefault="00425D58" w:rsidP="00425D58">
                      <w:pPr>
                        <w:jc w:val="center"/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</w:rPr>
                      </w:pPr>
                      <w:r w:rsidRPr="006B22B4"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</w:rPr>
                        <w:t xml:space="preserve">Психофизические и личностные особенности: тревожность, </w:t>
                      </w:r>
                      <w:proofErr w:type="spellStart"/>
                      <w:r w:rsidRPr="006B22B4"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</w:rPr>
                        <w:t>астеничность</w:t>
                      </w:r>
                      <w:proofErr w:type="spellEnd"/>
                      <w:r w:rsidRPr="006B22B4"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</w:rPr>
                        <w:t>, неуверенность</w:t>
                      </w:r>
                      <w:r w:rsidRPr="00C55882"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</w:rPr>
                        <w:t xml:space="preserve"> в себе</w:t>
                      </w:r>
                    </w:p>
                  </w:txbxContent>
                </v:textbox>
              </v:shape>
            </w:pict>
          </mc:Fallback>
        </mc:AlternateContent>
      </w:r>
      <w:r w:rsidR="00425D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D8D158" wp14:editId="6D10CBE5">
                <wp:simplePos x="0" y="0"/>
                <wp:positionH relativeFrom="margin">
                  <wp:posOffset>238125</wp:posOffset>
                </wp:positionH>
                <wp:positionV relativeFrom="paragraph">
                  <wp:posOffset>1215390</wp:posOffset>
                </wp:positionV>
                <wp:extent cx="2085975" cy="1143000"/>
                <wp:effectExtent l="0" t="0" r="47625" b="19050"/>
                <wp:wrapNone/>
                <wp:docPr id="17" name="Выноска: 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143000"/>
                        </a:xfrm>
                        <a:prstGeom prst="rightArrowCallou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EB01CC" w14:textId="77777777" w:rsidR="00425D58" w:rsidRPr="00C55882" w:rsidRDefault="00425D58" w:rsidP="00425D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2E74B5" w:themeColor="accent5" w:themeShade="BF"/>
                                <w:sz w:val="32"/>
                                <w:szCs w:val="32"/>
                              </w:rPr>
                            </w:pPr>
                            <w:r w:rsidRPr="00C55882">
                              <w:rPr>
                                <w:rFonts w:ascii="Times New Roman" w:hAnsi="Times New Roman" w:cs="Times New Roman"/>
                                <w:color w:val="2E74B5" w:themeColor="accent5" w:themeShade="BF"/>
                                <w:sz w:val="32"/>
                                <w:szCs w:val="32"/>
                              </w:rPr>
                              <w:t>Стресс незнакомой ситуации</w:t>
                            </w:r>
                          </w:p>
                          <w:p w14:paraId="1DB0C368" w14:textId="77777777" w:rsidR="00425D58" w:rsidRDefault="00425D58" w:rsidP="00425D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8D158" id="Выноска: стрелка вправо 17" o:spid="_x0000_s1029" type="#_x0000_t78" style="position:absolute;left:0;text-align:left;margin-left:18.75pt;margin-top:95.7pt;width:164.2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" adj="14035,,18641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>
                  <w:txbxContent>
                    <w:p w14:paraId="47EB01CC" w14:textId="77777777" w:rsidR="00425D58" w:rsidRPr="00C55882" w:rsidRDefault="00425D58" w:rsidP="00425D58">
                      <w:pPr>
                        <w:jc w:val="center"/>
                        <w:rPr>
                          <w:rFonts w:ascii="Times New Roman" w:hAnsi="Times New Roman" w:cs="Times New Roman"/>
                          <w:color w:val="2E74B5" w:themeColor="accent5" w:themeShade="BF"/>
                          <w:sz w:val="32"/>
                          <w:szCs w:val="32"/>
                        </w:rPr>
                      </w:pPr>
                      <w:r w:rsidRPr="00C55882">
                        <w:rPr>
                          <w:rFonts w:ascii="Times New Roman" w:hAnsi="Times New Roman" w:cs="Times New Roman"/>
                          <w:color w:val="2E74B5" w:themeColor="accent5" w:themeShade="BF"/>
                          <w:sz w:val="32"/>
                          <w:szCs w:val="32"/>
                        </w:rPr>
                        <w:t>Стресс незнакомой ситуации</w:t>
                      </w:r>
                    </w:p>
                    <w:p w14:paraId="1DB0C368" w14:textId="77777777" w:rsidR="00425D58" w:rsidRDefault="00425D58" w:rsidP="00425D5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D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4B7127" wp14:editId="19BAEF1A">
                <wp:simplePos x="0" y="0"/>
                <wp:positionH relativeFrom="column">
                  <wp:posOffset>2286000</wp:posOffset>
                </wp:positionH>
                <wp:positionV relativeFrom="paragraph">
                  <wp:posOffset>161925</wp:posOffset>
                </wp:positionV>
                <wp:extent cx="2009775" cy="1343025"/>
                <wp:effectExtent l="0" t="0" r="47625" b="28575"/>
                <wp:wrapNone/>
                <wp:docPr id="18" name="Выноска: стрелка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343025"/>
                        </a:xfrm>
                        <a:prstGeom prst="rightArrowCallou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C3AE23" w14:textId="77777777" w:rsidR="00425D58" w:rsidRPr="00DB4372" w:rsidRDefault="00425D58" w:rsidP="00425D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DB4372">
                              <w:rPr>
                                <w:rFonts w:ascii="Times New Roman" w:hAnsi="Times New Roman" w:cs="Times New Roman"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Стресс ответственности перед родителями и школой</w:t>
                            </w:r>
                          </w:p>
                          <w:p w14:paraId="44FC5346" w14:textId="77777777" w:rsidR="00425D58" w:rsidRDefault="00425D58" w:rsidP="00425D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B7127" id="Выноска: стрелка вправо 18" o:spid="_x0000_s1030" type="#_x0000_t78" style="position:absolute;left:0;text-align:left;margin-left:180pt;margin-top:12.75pt;width:158.25pt;height:10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" adj="14035,,17991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>
                  <w:txbxContent>
                    <w:p w14:paraId="43C3AE23" w14:textId="77777777" w:rsidR="00425D58" w:rsidRPr="00DB4372" w:rsidRDefault="00425D58" w:rsidP="00425D58">
                      <w:pPr>
                        <w:jc w:val="center"/>
                        <w:rPr>
                          <w:rFonts w:ascii="Times New Roman" w:hAnsi="Times New Roman" w:cs="Times New Roman"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DB4372">
                        <w:rPr>
                          <w:rFonts w:ascii="Times New Roman" w:hAnsi="Times New Roman" w:cs="Times New Roman"/>
                          <w:color w:val="2E74B5" w:themeColor="accent5" w:themeShade="BF"/>
                          <w:sz w:val="28"/>
                          <w:szCs w:val="28"/>
                        </w:rPr>
                        <w:t>Стресс ответственности перед родителями и школой</w:t>
                      </w:r>
                    </w:p>
                    <w:p w14:paraId="44FC5346" w14:textId="77777777" w:rsidR="00425D58" w:rsidRDefault="00425D58" w:rsidP="00425D5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25D58">
        <w:rPr>
          <w:noProof/>
        </w:rPr>
        <w:drawing>
          <wp:inline distT="0" distB="0" distL="0" distR="0" wp14:anchorId="7B6B77FA" wp14:editId="64E6BA0A">
            <wp:extent cx="937786" cy="1752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793" cy="184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2C3A0" w14:textId="4A27BF32" w:rsidR="00425D58" w:rsidRDefault="00425D58" w:rsidP="00425D58">
      <w:pPr>
        <w:spacing w:after="0" w:line="240" w:lineRule="auto"/>
        <w:rPr>
          <w:sz w:val="28"/>
          <w:szCs w:val="28"/>
        </w:rPr>
      </w:pPr>
    </w:p>
    <w:p w14:paraId="71DECB7C" w14:textId="0B314A96" w:rsidR="00425D58" w:rsidRDefault="00425D58" w:rsidP="00425D58">
      <w:pPr>
        <w:spacing w:after="0" w:line="240" w:lineRule="auto"/>
        <w:rPr>
          <w:sz w:val="28"/>
          <w:szCs w:val="28"/>
        </w:rPr>
      </w:pPr>
    </w:p>
    <w:p w14:paraId="6FE2346E" w14:textId="540242A4" w:rsidR="00C917E6" w:rsidRPr="00DC4FEA" w:rsidRDefault="00C917E6" w:rsidP="00DD2EAC">
      <w:pPr>
        <w:spacing w:after="0" w:line="240" w:lineRule="auto"/>
        <w:rPr>
          <w:color w:val="FF0000"/>
          <w:sz w:val="28"/>
          <w:szCs w:val="28"/>
        </w:rPr>
      </w:pPr>
    </w:p>
    <w:p w14:paraId="167ED224" w14:textId="6A1FD894" w:rsidR="00C917E6" w:rsidRPr="00DC4FEA" w:rsidRDefault="00C917E6" w:rsidP="00C917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C4FEA">
        <w:rPr>
          <w:rFonts w:ascii="Times New Roman" w:hAnsi="Times New Roman" w:cs="Times New Roman"/>
          <w:b/>
          <w:color w:val="FF0000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КАК ПОМОЧЬ РЕБЕНКУ УСПЕШНО СДАТЬ ЭКЗАМЕНЫ</w:t>
      </w:r>
      <w:r w:rsidR="00DC4FEA" w:rsidRPr="00DC4FEA">
        <w:rPr>
          <w:rFonts w:ascii="Times New Roman" w:hAnsi="Times New Roman" w:cs="Times New Roman"/>
          <w:b/>
          <w:color w:val="FF0000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?</w:t>
      </w:r>
    </w:p>
    <w:p w14:paraId="1A507717" w14:textId="76C054AE" w:rsidR="00C917E6" w:rsidRPr="005F13CF" w:rsidRDefault="00C917E6" w:rsidP="00C917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F13CF">
        <w:rPr>
          <w:rFonts w:ascii="Times New Roman" w:hAnsi="Times New Roman" w:cs="Times New Roman"/>
          <w:b/>
          <w:bCs/>
          <w:sz w:val="24"/>
          <w:szCs w:val="24"/>
        </w:rPr>
        <w:t>1.ОБСУЖДАЙТЕ ЭКЗАМЕНЫ В СВОБОДНОМ ТОНЕ</w:t>
      </w:r>
      <w:r w:rsidR="00DC4FE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F13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BF566D4" w14:textId="77777777" w:rsidR="00C917E6" w:rsidRPr="005F6657" w:rsidRDefault="00C917E6" w:rsidP="00C917E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657">
        <w:rPr>
          <w:rFonts w:ascii="Times New Roman" w:hAnsi="Times New Roman" w:cs="Times New Roman"/>
          <w:sz w:val="24"/>
          <w:szCs w:val="24"/>
        </w:rPr>
        <w:t>Важно чтобы все разговоры не сводились к школе и будущему экзаменам.</w:t>
      </w:r>
    </w:p>
    <w:p w14:paraId="307692B5" w14:textId="4B7D8DD2" w:rsidR="00C917E6" w:rsidRPr="005F13CF" w:rsidRDefault="00C917E6" w:rsidP="00C917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13CF">
        <w:rPr>
          <w:rFonts w:ascii="Times New Roman" w:hAnsi="Times New Roman" w:cs="Times New Roman"/>
          <w:b/>
          <w:bCs/>
          <w:sz w:val="24"/>
          <w:szCs w:val="24"/>
        </w:rPr>
        <w:t>2.СОЗДАЙТЕ МЕСТО ДЛЯ ПОДГОТОВКИ К ЭКЗАМЕНАМ</w:t>
      </w:r>
      <w:r w:rsidR="00DC4FEA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0" w:name="_GoBack"/>
      <w:bookmarkEnd w:id="0"/>
    </w:p>
    <w:p w14:paraId="4FE6EC5D" w14:textId="77777777" w:rsidR="00C917E6" w:rsidRPr="005F6657" w:rsidRDefault="00C917E6" w:rsidP="00C917E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657">
        <w:rPr>
          <w:rFonts w:ascii="Times New Roman" w:hAnsi="Times New Roman" w:cs="Times New Roman"/>
          <w:sz w:val="24"/>
          <w:szCs w:val="24"/>
        </w:rPr>
        <w:t>Обеспечите пособиями, помогите организовать комфортное место и время для подготовки.</w:t>
      </w:r>
    </w:p>
    <w:p w14:paraId="690697FB" w14:textId="2AB69FCF" w:rsidR="00C917E6" w:rsidRPr="005F13CF" w:rsidRDefault="00C917E6" w:rsidP="00C917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13CF">
        <w:rPr>
          <w:rFonts w:ascii="Times New Roman" w:hAnsi="Times New Roman" w:cs="Times New Roman"/>
          <w:b/>
          <w:bCs/>
          <w:sz w:val="24"/>
          <w:szCs w:val="24"/>
        </w:rPr>
        <w:t>3.ОЦЕНИВАЙТЕ ВСЕ, ЧТО ВЫ ГОВОРИТЕ РЕБЕНКУ</w:t>
      </w:r>
      <w:r w:rsidR="00DC4FE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D015D1D" w14:textId="77777777" w:rsidR="00C917E6" w:rsidRPr="005F6657" w:rsidRDefault="00C917E6" w:rsidP="00C917E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657">
        <w:rPr>
          <w:rFonts w:ascii="Times New Roman" w:hAnsi="Times New Roman" w:cs="Times New Roman"/>
          <w:sz w:val="24"/>
          <w:szCs w:val="24"/>
        </w:rPr>
        <w:t>Не нагружайте ребенка собственными страхами, негативными прогнозами и неуверенностью.</w:t>
      </w:r>
    </w:p>
    <w:p w14:paraId="785DEEB5" w14:textId="763520BB" w:rsidR="00C917E6" w:rsidRPr="005F13CF" w:rsidRDefault="00C917E6" w:rsidP="00C917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13CF">
        <w:rPr>
          <w:rFonts w:ascii="Times New Roman" w:hAnsi="Times New Roman" w:cs="Times New Roman"/>
          <w:b/>
          <w:bCs/>
          <w:sz w:val="24"/>
          <w:szCs w:val="24"/>
        </w:rPr>
        <w:t xml:space="preserve">4. УЗНАЙТЕ БОЛЬШЕ О ПРЕДСТОЯЩИХ </w:t>
      </w:r>
      <w:r w:rsidR="00DC4FEA" w:rsidRPr="005F13CF">
        <w:rPr>
          <w:rFonts w:ascii="Times New Roman" w:hAnsi="Times New Roman" w:cs="Times New Roman"/>
          <w:b/>
          <w:bCs/>
          <w:sz w:val="24"/>
          <w:szCs w:val="24"/>
        </w:rPr>
        <w:t>ЭКЗАМЕНАХ.</w:t>
      </w:r>
    </w:p>
    <w:p w14:paraId="469B9967" w14:textId="77777777" w:rsidR="00C917E6" w:rsidRPr="005F6657" w:rsidRDefault="00C917E6" w:rsidP="00C917E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657">
        <w:rPr>
          <w:rFonts w:ascii="Times New Roman" w:hAnsi="Times New Roman" w:cs="Times New Roman"/>
          <w:sz w:val="24"/>
          <w:szCs w:val="24"/>
        </w:rPr>
        <w:t>Составьте собственное мнение: посмотрите примеры заданий, говорите с педагогами и выпускниками.</w:t>
      </w:r>
    </w:p>
    <w:p w14:paraId="5A58E3CD" w14:textId="7A68509B" w:rsidR="00C917E6" w:rsidRPr="005F13CF" w:rsidRDefault="00C917E6" w:rsidP="00C917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13CF">
        <w:rPr>
          <w:rFonts w:ascii="Times New Roman" w:hAnsi="Times New Roman" w:cs="Times New Roman"/>
          <w:b/>
          <w:bCs/>
          <w:sz w:val="24"/>
          <w:szCs w:val="24"/>
        </w:rPr>
        <w:t xml:space="preserve">5.РАЗГОВАРИВАЙТЕ С РЕБЕНКОМ О ЕГО ОТНОШЕНИИ </w:t>
      </w:r>
      <w:r w:rsidR="00B6193C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5F13CF">
        <w:rPr>
          <w:rFonts w:ascii="Times New Roman" w:hAnsi="Times New Roman" w:cs="Times New Roman"/>
          <w:b/>
          <w:bCs/>
          <w:sz w:val="24"/>
          <w:szCs w:val="24"/>
        </w:rPr>
        <w:t xml:space="preserve"> ЭКЗАМЕНУ</w:t>
      </w:r>
      <w:r w:rsidR="00DC4FE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281215" w14:textId="77777777" w:rsidR="00C917E6" w:rsidRPr="005F6657" w:rsidRDefault="00C917E6" w:rsidP="00C917E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657">
        <w:rPr>
          <w:rFonts w:ascii="Times New Roman" w:hAnsi="Times New Roman" w:cs="Times New Roman"/>
          <w:sz w:val="24"/>
          <w:szCs w:val="24"/>
        </w:rPr>
        <w:t>Выслушайте и дайте ребенку возможность высказаться. Расскажите о своих чувствах, а не ругайте ребенка.</w:t>
      </w:r>
    </w:p>
    <w:p w14:paraId="5F4A649A" w14:textId="0EE93336" w:rsidR="00C917E6" w:rsidRPr="005F13CF" w:rsidRDefault="00C917E6" w:rsidP="00C917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13CF">
        <w:rPr>
          <w:rFonts w:ascii="Times New Roman" w:hAnsi="Times New Roman" w:cs="Times New Roman"/>
          <w:b/>
          <w:bCs/>
          <w:sz w:val="24"/>
          <w:szCs w:val="24"/>
        </w:rPr>
        <w:t>6.БУДЬТЕ ДЛЯ РЕБЕНКА ЧЕЛОВЕКОМ СО ЗДРАВЫМ СМЫСЛОМ</w:t>
      </w:r>
      <w:r w:rsidR="00DC4FE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CE4AA0" w14:textId="31F46481" w:rsidR="00425D58" w:rsidRPr="009B79D5" w:rsidRDefault="00C917E6" w:rsidP="009B79D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657">
        <w:rPr>
          <w:rFonts w:ascii="Times New Roman" w:hAnsi="Times New Roman" w:cs="Times New Roman"/>
          <w:sz w:val="24"/>
          <w:szCs w:val="24"/>
        </w:rPr>
        <w:t>Поддерживайте его, помогайте выбрать на чес сосредоточиться в подготовке и как справиться с волнением.</w:t>
      </w:r>
    </w:p>
    <w:p w14:paraId="1C5C30E3" w14:textId="360CAE9B" w:rsidR="00D65230" w:rsidRPr="00AA7E03" w:rsidRDefault="00C917E6" w:rsidP="00DC4FEA">
      <w:pPr>
        <w:spacing w:after="0" w:line="240" w:lineRule="auto"/>
        <w:jc w:val="center"/>
        <w:rPr>
          <w:sz w:val="32"/>
          <w:szCs w:val="32"/>
        </w:rPr>
      </w:pPr>
      <w:r w:rsidRPr="00425D58">
        <w:rPr>
          <w:b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Будьте опорой для ребенка, чтобы он смог рассказать вам о своих трудностях и получить помощь!</w:t>
      </w:r>
    </w:p>
    <w:p w14:paraId="1C74E13E" w14:textId="2B97A737" w:rsidR="00594A9D" w:rsidRDefault="00AA7E03" w:rsidP="005F13CF">
      <w:pPr>
        <w:pStyle w:val="a5"/>
        <w:ind w:right="57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F92BC5" wp14:editId="1D9F2784">
                <wp:simplePos x="0" y="0"/>
                <wp:positionH relativeFrom="column">
                  <wp:posOffset>5705475</wp:posOffset>
                </wp:positionH>
                <wp:positionV relativeFrom="paragraph">
                  <wp:posOffset>150495</wp:posOffset>
                </wp:positionV>
                <wp:extent cx="1381125" cy="419100"/>
                <wp:effectExtent l="0" t="0" r="66675" b="762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0CB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49.25pt;margin-top:11.85pt;width:108.75pt;height: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8C73D6" wp14:editId="73A92C62">
                <wp:simplePos x="0" y="0"/>
                <wp:positionH relativeFrom="column">
                  <wp:posOffset>2723515</wp:posOffset>
                </wp:positionH>
                <wp:positionV relativeFrom="paragraph">
                  <wp:posOffset>175260</wp:posOffset>
                </wp:positionV>
                <wp:extent cx="1285875" cy="352425"/>
                <wp:effectExtent l="38100" t="0" r="28575" b="666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7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CD868" id="Прямая со стрелкой 5" o:spid="_x0000_s1026" type="#_x0000_t32" style="position:absolute;margin-left:214.45pt;margin-top:13.8pt;width:101.25pt;height:27.7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" strokecolor="#4472c4 [3204]" strokeweight=".5pt">
                <v:stroke endarrow="block" joinstyle="miter"/>
              </v:shape>
            </w:pict>
          </mc:Fallback>
        </mc:AlternateContent>
      </w:r>
      <w:r w:rsidR="00594A9D">
        <w:rPr>
          <w:noProof/>
        </w:rPr>
        <w:drawing>
          <wp:inline distT="0" distB="0" distL="0" distR="0" wp14:anchorId="4AF1C56A" wp14:editId="27F494B5">
            <wp:extent cx="1219200" cy="6949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22" cy="80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594A9D" w14:paraId="797A1679" w14:textId="77777777" w:rsidTr="00594A9D">
        <w:tc>
          <w:tcPr>
            <w:tcW w:w="7694" w:type="dxa"/>
          </w:tcPr>
          <w:p w14:paraId="4A584E3A" w14:textId="77777777" w:rsidR="00594A9D" w:rsidRDefault="00594A9D" w:rsidP="00594A9D">
            <w:pPr>
              <w:pStyle w:val="a5"/>
              <w:jc w:val="center"/>
            </w:pPr>
            <w:r>
              <w:rPr>
                <w:noProof/>
              </w:rPr>
              <w:drawing>
                <wp:inline distT="0" distB="0" distL="0" distR="0" wp14:anchorId="38BDEED9" wp14:editId="0E0C3872">
                  <wp:extent cx="3086100" cy="4667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AA1518" w14:textId="68C354C1" w:rsidR="00594A9D" w:rsidRPr="00DC4FEA" w:rsidRDefault="00AA7E03" w:rsidP="00594A9D">
            <w:pPr>
              <w:pStyle w:val="a5"/>
              <w:jc w:val="both"/>
              <w:rPr>
                <w:sz w:val="28"/>
                <w:szCs w:val="28"/>
              </w:rPr>
            </w:pPr>
            <w:r w:rsidRPr="00DC4FEA">
              <w:rPr>
                <w:sz w:val="28"/>
                <w:szCs w:val="28"/>
              </w:rPr>
              <w:t>Информационные перегрузки (низкий темп принятия решения при высокой ответственности за последствия решений)</w:t>
            </w:r>
          </w:p>
          <w:p w14:paraId="0CAD49EC" w14:textId="5BBD210F" w:rsidR="00594A9D" w:rsidRDefault="00594A9D" w:rsidP="00594A9D">
            <w:pPr>
              <w:pStyle w:val="a5"/>
              <w:jc w:val="both"/>
            </w:pPr>
          </w:p>
        </w:tc>
        <w:tc>
          <w:tcPr>
            <w:tcW w:w="7694" w:type="dxa"/>
          </w:tcPr>
          <w:p w14:paraId="582A8FD5" w14:textId="77777777" w:rsidR="00594A9D" w:rsidRDefault="00594A9D" w:rsidP="00594A9D">
            <w:pPr>
              <w:pStyle w:val="a5"/>
              <w:jc w:val="center"/>
            </w:pPr>
            <w:r>
              <w:rPr>
                <w:noProof/>
              </w:rPr>
              <w:drawing>
                <wp:inline distT="0" distB="0" distL="0" distR="0" wp14:anchorId="73DCC268" wp14:editId="339F8ED4">
                  <wp:extent cx="3056890" cy="4572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160" cy="465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6EF4E8" w14:textId="31C86FF5" w:rsidR="00AA7E03" w:rsidRPr="00DC4FEA" w:rsidRDefault="00AA7E03" w:rsidP="00AA7E0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4FEA">
              <w:rPr>
                <w:sz w:val="28"/>
                <w:szCs w:val="28"/>
              </w:rPr>
              <w:t>Текущие и будущие тревоги</w:t>
            </w:r>
            <w:r w:rsidR="00DC4FEA" w:rsidRPr="00DC4FEA">
              <w:rPr>
                <w:sz w:val="28"/>
                <w:szCs w:val="28"/>
              </w:rPr>
              <w:t>;</w:t>
            </w:r>
            <w:r w:rsidRPr="00DC4FEA">
              <w:rPr>
                <w:sz w:val="28"/>
                <w:szCs w:val="28"/>
              </w:rPr>
              <w:t xml:space="preserve">  </w:t>
            </w:r>
          </w:p>
          <w:p w14:paraId="711CFDFC" w14:textId="555618E2" w:rsidR="00AA7E03" w:rsidRPr="00DC4FEA" w:rsidRDefault="00DC4FEA" w:rsidP="00AA7E0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4FEA">
              <w:rPr>
                <w:sz w:val="28"/>
                <w:szCs w:val="28"/>
              </w:rPr>
              <w:t>с</w:t>
            </w:r>
            <w:r w:rsidR="00AA7E03" w:rsidRPr="00DC4FEA">
              <w:rPr>
                <w:sz w:val="28"/>
                <w:szCs w:val="28"/>
              </w:rPr>
              <w:t>трахи и фобии</w:t>
            </w:r>
            <w:r w:rsidRPr="00DC4FEA">
              <w:rPr>
                <w:sz w:val="28"/>
                <w:szCs w:val="28"/>
              </w:rPr>
              <w:t>;</w:t>
            </w:r>
          </w:p>
          <w:p w14:paraId="6EF99FF3" w14:textId="05B41F42" w:rsidR="00AA7E03" w:rsidRDefault="00DC4FEA" w:rsidP="00AA7E03">
            <w:pPr>
              <w:pStyle w:val="a5"/>
              <w:spacing w:before="0" w:beforeAutospacing="0" w:after="0" w:afterAutospacing="0"/>
              <w:jc w:val="both"/>
            </w:pPr>
            <w:r w:rsidRPr="00DC4FEA">
              <w:rPr>
                <w:sz w:val="28"/>
                <w:szCs w:val="28"/>
              </w:rPr>
              <w:t>б</w:t>
            </w:r>
            <w:r w:rsidR="00AA7E03" w:rsidRPr="00DC4FEA">
              <w:rPr>
                <w:sz w:val="28"/>
                <w:szCs w:val="28"/>
              </w:rPr>
              <w:t>оязнь неудач</w:t>
            </w:r>
            <w:r w:rsidRPr="00DC4FEA">
              <w:rPr>
                <w:sz w:val="28"/>
                <w:szCs w:val="28"/>
              </w:rPr>
              <w:t>.</w:t>
            </w:r>
          </w:p>
        </w:tc>
      </w:tr>
    </w:tbl>
    <w:p w14:paraId="647DDA26" w14:textId="77777777" w:rsidR="00AA7E03" w:rsidRDefault="00AA7E03" w:rsidP="005F13CF">
      <w:pPr>
        <w:spacing w:after="0" w:line="240" w:lineRule="auto"/>
        <w:rPr>
          <w:b/>
          <w:color w:val="4472C4" w:themeColor="accent1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1F93480D" w14:textId="4C5E9B6F" w:rsidR="00AA7E03" w:rsidRPr="00DC4FEA" w:rsidRDefault="00AA7E03" w:rsidP="00AA7E03">
      <w:pPr>
        <w:jc w:val="center"/>
        <w:rPr>
          <w:b/>
          <w:color w:val="FF0000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C4FEA"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Особенности психологической подготовки к</w:t>
      </w:r>
      <w:r w:rsidRPr="00DC4FEA">
        <w:rPr>
          <w:b/>
          <w:color w:val="FF0000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ЕГЭ «ТРЕВОЖНЫХ УЧАХИХСЯ»</w:t>
      </w:r>
    </w:p>
    <w:p w14:paraId="703FE918" w14:textId="77777777" w:rsidR="00AA7E03" w:rsidRPr="00AA7E03" w:rsidRDefault="00AA7E03" w:rsidP="00AA7E03">
      <w:pPr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 w:rsidRPr="00AA7E03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Для тревожных детей учебный процесс сопряжен с определенным эмоциональным напряжением. Они склонны воспринимать любую ситуацию, связанную с учёбой, как опасную. Особую тревогу вызывает у них проверка знаний в любом виде.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AA7E03" w:rsidRPr="00AA7E03" w14:paraId="58947342" w14:textId="77777777" w:rsidTr="00365478">
        <w:tc>
          <w:tcPr>
            <w:tcW w:w="7694" w:type="dxa"/>
          </w:tcPr>
          <w:p w14:paraId="5EDE3DC5" w14:textId="77777777" w:rsidR="00AA7E03" w:rsidRPr="00DC4FEA" w:rsidRDefault="00AA7E03" w:rsidP="00DC4F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4F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трудности</w:t>
            </w:r>
          </w:p>
        </w:tc>
        <w:tc>
          <w:tcPr>
            <w:tcW w:w="7694" w:type="dxa"/>
          </w:tcPr>
          <w:p w14:paraId="0EF498BE" w14:textId="77777777" w:rsidR="00AA7E03" w:rsidRPr="00DC4FEA" w:rsidRDefault="00AA7E03" w:rsidP="00DC4F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4F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Стратегии поддержки</w:t>
            </w:r>
          </w:p>
        </w:tc>
      </w:tr>
      <w:tr w:rsidR="00AA7E03" w:rsidRPr="00AA7E03" w14:paraId="7C4A6055" w14:textId="77777777" w:rsidTr="00365478">
        <w:tc>
          <w:tcPr>
            <w:tcW w:w="7694" w:type="dxa"/>
          </w:tcPr>
          <w:p w14:paraId="52169AB2" w14:textId="7896EA73" w:rsidR="00AA7E03" w:rsidRPr="00AA7E03" w:rsidRDefault="00AA7E03" w:rsidP="00365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E03">
              <w:rPr>
                <w:rFonts w:ascii="Times New Roman" w:hAnsi="Times New Roman" w:cs="Times New Roman"/>
                <w:sz w:val="28"/>
                <w:szCs w:val="28"/>
              </w:rPr>
              <w:t xml:space="preserve">Ситуация экзамена вообще сложна для тревожных </w:t>
            </w:r>
            <w:r w:rsidR="00DC4FEA" w:rsidRPr="00AA7E03">
              <w:rPr>
                <w:rFonts w:ascii="Times New Roman" w:hAnsi="Times New Roman" w:cs="Times New Roman"/>
                <w:sz w:val="28"/>
                <w:szCs w:val="28"/>
              </w:rPr>
              <w:t>детей, потому что</w:t>
            </w:r>
            <w:r w:rsidRPr="00AA7E03">
              <w:rPr>
                <w:rFonts w:ascii="Times New Roman" w:hAnsi="Times New Roman" w:cs="Times New Roman"/>
                <w:sz w:val="28"/>
                <w:szCs w:val="28"/>
              </w:rPr>
              <w:t xml:space="preserve"> она по природе своей оценочная.</w:t>
            </w:r>
          </w:p>
          <w:p w14:paraId="483971D6" w14:textId="77777777" w:rsidR="00AA7E03" w:rsidRPr="00AA7E03" w:rsidRDefault="00AA7E03" w:rsidP="0036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0EA0B" w14:textId="77777777" w:rsidR="00AA7E03" w:rsidRPr="00AA7E03" w:rsidRDefault="00AA7E03" w:rsidP="0036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F96E5" w14:textId="77777777" w:rsidR="00AA7E03" w:rsidRPr="00AA7E03" w:rsidRDefault="00AA7E03" w:rsidP="0036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C7C12" w14:textId="77777777" w:rsidR="00AA7E03" w:rsidRPr="00AA7E03" w:rsidRDefault="00AA7E03" w:rsidP="0036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70B72C" w14:textId="77777777" w:rsidR="00AA7E03" w:rsidRPr="00AA7E03" w:rsidRDefault="00AA7E03" w:rsidP="00365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E03">
              <w:rPr>
                <w:rFonts w:ascii="Times New Roman" w:hAnsi="Times New Roman" w:cs="Times New Roman"/>
                <w:sz w:val="28"/>
                <w:szCs w:val="28"/>
              </w:rPr>
              <w:t xml:space="preserve">Наиболее трудной стороной ГИА для тревожного ребенка является отсутствие эмоционального контакта со взрослыми. </w:t>
            </w:r>
          </w:p>
        </w:tc>
        <w:tc>
          <w:tcPr>
            <w:tcW w:w="7694" w:type="dxa"/>
          </w:tcPr>
          <w:p w14:paraId="6C2FFDC1" w14:textId="77777777" w:rsidR="00AA7E03" w:rsidRPr="00AA7E03" w:rsidRDefault="00AA7E03" w:rsidP="0036547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7E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этапе подготовки </w:t>
            </w:r>
          </w:p>
          <w:p w14:paraId="0826CF1A" w14:textId="36F5FBD2" w:rsidR="00AA7E03" w:rsidRPr="00AA7E03" w:rsidRDefault="00AA7E03" w:rsidP="00365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E03">
              <w:rPr>
                <w:rFonts w:ascii="Times New Roman" w:hAnsi="Times New Roman" w:cs="Times New Roman"/>
                <w:sz w:val="28"/>
                <w:szCs w:val="28"/>
              </w:rPr>
              <w:t xml:space="preserve">Задача взрослого - это создание </w:t>
            </w:r>
            <w:r w:rsidR="00DC4FEA" w:rsidRPr="00AA7E03">
              <w:rPr>
                <w:rFonts w:ascii="Times New Roman" w:hAnsi="Times New Roman" w:cs="Times New Roman"/>
                <w:sz w:val="28"/>
                <w:szCs w:val="28"/>
              </w:rPr>
              <w:t>ситуации успеха, поощрение</w:t>
            </w:r>
            <w:r w:rsidRPr="00AA7E03">
              <w:rPr>
                <w:rFonts w:ascii="Times New Roman" w:hAnsi="Times New Roman" w:cs="Times New Roman"/>
                <w:sz w:val="28"/>
                <w:szCs w:val="28"/>
              </w:rPr>
              <w:t xml:space="preserve">, поддержка. Нельзя нагнетать обстановку, напоминая о серьезности предстоящего экзамена и значимости его результатов. </w:t>
            </w:r>
          </w:p>
          <w:p w14:paraId="53E3C0D5" w14:textId="1119CB15" w:rsidR="00AA7E03" w:rsidRPr="00AA7E03" w:rsidRDefault="00AA7E03" w:rsidP="00365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E03">
              <w:rPr>
                <w:rFonts w:ascii="Times New Roman" w:hAnsi="Times New Roman" w:cs="Times New Roman"/>
                <w:sz w:val="28"/>
                <w:szCs w:val="28"/>
              </w:rPr>
              <w:t>Чрезмерное повышение тревоги у детей этой категории приводит только к дезорганизации их деятельности.</w:t>
            </w:r>
          </w:p>
          <w:p w14:paraId="6369818B" w14:textId="77777777" w:rsidR="00AA7E03" w:rsidRPr="00AA7E03" w:rsidRDefault="00AA7E03" w:rsidP="0036547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7E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 время проведения экзамена.</w:t>
            </w:r>
          </w:p>
          <w:p w14:paraId="619BAD5A" w14:textId="77777777" w:rsidR="00AA7E03" w:rsidRPr="00AA7E03" w:rsidRDefault="00AA7E03" w:rsidP="00365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E03">
              <w:rPr>
                <w:rFonts w:ascii="Times New Roman" w:hAnsi="Times New Roman" w:cs="Times New Roman"/>
                <w:sz w:val="28"/>
                <w:szCs w:val="28"/>
              </w:rPr>
              <w:t>Важно обеспечить тревожным детям ощущения эмоциональной поддержки. Это можно сделать различными невербальными способами: посмотреть, улыбнуться и т. д.</w:t>
            </w:r>
          </w:p>
          <w:p w14:paraId="2C563934" w14:textId="77777777" w:rsidR="00AA7E03" w:rsidRPr="00AA7E03" w:rsidRDefault="00AA7E03" w:rsidP="0036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DD3BC3" w14:textId="77777777" w:rsidR="00AA7E03" w:rsidRPr="00AA7E03" w:rsidRDefault="00AA7E03" w:rsidP="00365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A4EFDE" w14:textId="695B361C" w:rsidR="00A60B4C" w:rsidRDefault="00A60B4C" w:rsidP="00AA7E03"/>
    <w:sectPr w:rsidR="00A60B4C" w:rsidSect="00C917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5C136C"/>
    <w:multiLevelType w:val="hybridMultilevel"/>
    <w:tmpl w:val="B1E09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D2"/>
    <w:rsid w:val="0019201B"/>
    <w:rsid w:val="001923F5"/>
    <w:rsid w:val="00210623"/>
    <w:rsid w:val="003404CD"/>
    <w:rsid w:val="003713D2"/>
    <w:rsid w:val="00397896"/>
    <w:rsid w:val="00425D58"/>
    <w:rsid w:val="00566754"/>
    <w:rsid w:val="00594A9D"/>
    <w:rsid w:val="005F13CF"/>
    <w:rsid w:val="00600C76"/>
    <w:rsid w:val="006A074D"/>
    <w:rsid w:val="007B34A0"/>
    <w:rsid w:val="009B79D5"/>
    <w:rsid w:val="00A60B4C"/>
    <w:rsid w:val="00AA7E03"/>
    <w:rsid w:val="00B6193C"/>
    <w:rsid w:val="00BC44AE"/>
    <w:rsid w:val="00C917E6"/>
    <w:rsid w:val="00D65230"/>
    <w:rsid w:val="00DC4FEA"/>
    <w:rsid w:val="00DD2EAC"/>
    <w:rsid w:val="00E4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ccecff"/>
    </o:shapedefaults>
    <o:shapelayout v:ext="edit">
      <o:idmap v:ext="edit" data="1"/>
    </o:shapelayout>
  </w:shapeDefaults>
  <w:decimalSymbol w:val=","/>
  <w:listSeparator w:val=";"/>
  <w14:docId w14:val="1BBC4883"/>
  <w15:chartTrackingRefBased/>
  <w15:docId w15:val="{777E0493-C331-4B22-9FC7-80A4CE5C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7E6"/>
    <w:pPr>
      <w:ind w:left="720"/>
      <w:contextualSpacing/>
    </w:pPr>
  </w:style>
  <w:style w:type="table" w:styleId="a4">
    <w:name w:val="Table Grid"/>
    <w:basedOn w:val="a1"/>
    <w:uiPriority w:val="39"/>
    <w:rsid w:val="00600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59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825A8-7584-47AF-8AB2-3B321154A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Centr</cp:lastModifiedBy>
  <cp:revision>14</cp:revision>
  <dcterms:created xsi:type="dcterms:W3CDTF">2025-03-21T07:56:00Z</dcterms:created>
  <dcterms:modified xsi:type="dcterms:W3CDTF">2025-04-04T07:44:00Z</dcterms:modified>
</cp:coreProperties>
</file>